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35" w:rsidRPr="001D388C" w:rsidRDefault="00DD3C35" w:rsidP="00DD3C35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OZNÁMENÍ VÝJIMKY</w:t>
      </w:r>
      <w:r w:rsidRPr="001D388C">
        <w:rPr>
          <w:rFonts w:ascii="Arial" w:hAnsi="Arial" w:cs="Arial"/>
          <w:b/>
          <w:sz w:val="24"/>
          <w:szCs w:val="24"/>
        </w:rPr>
        <w:t xml:space="preserve"> – </w:t>
      </w:r>
      <w:bookmarkStart w:id="0" w:name="_GoBack"/>
      <w:r>
        <w:rPr>
          <w:rFonts w:ascii="Arial" w:hAnsi="Arial" w:cs="Arial"/>
          <w:b/>
          <w:sz w:val="24"/>
          <w:szCs w:val="24"/>
        </w:rPr>
        <w:t>PRODLOUŽENÍ PLATNOSTI KVALIFIKACE</w:t>
      </w:r>
      <w:r w:rsidRPr="001D388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D388C">
        <w:rPr>
          <w:rFonts w:ascii="Arial" w:hAnsi="Arial" w:cs="Arial"/>
          <w:b/>
          <w:sz w:val="24"/>
          <w:szCs w:val="24"/>
        </w:rPr>
        <w:t>FI(</w:t>
      </w:r>
      <w:r>
        <w:rPr>
          <w:rFonts w:ascii="Arial" w:hAnsi="Arial" w:cs="Arial"/>
          <w:b/>
          <w:sz w:val="24"/>
          <w:szCs w:val="24"/>
        </w:rPr>
        <w:t>B</w:t>
      </w:r>
      <w:r w:rsidRPr="001D388C">
        <w:rPr>
          <w:rFonts w:ascii="Arial" w:hAnsi="Arial" w:cs="Arial"/>
          <w:b/>
          <w:sz w:val="24"/>
          <w:szCs w:val="24"/>
        </w:rPr>
        <w:t>)</w:t>
      </w:r>
      <w:bookmarkEnd w:id="0"/>
      <w:proofErr w:type="gramEnd"/>
      <w:r w:rsidRPr="001D388C">
        <w:rPr>
          <w:rFonts w:ascii="Arial" w:hAnsi="Arial" w:cs="Arial"/>
          <w:b/>
          <w:sz w:val="24"/>
          <w:szCs w:val="24"/>
        </w:rPr>
        <w:t xml:space="preserve"> </w:t>
      </w:r>
    </w:p>
    <w:p w:rsidR="00DD3C35" w:rsidRPr="001D388C" w:rsidRDefault="00DD3C35" w:rsidP="00DD3C35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D3C35" w:rsidRPr="001D388C" w:rsidRDefault="00DD3C35" w:rsidP="00DD3C35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 čj.</w:t>
      </w:r>
      <w:r w:rsidRPr="001D388C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>72</w:t>
      </w:r>
      <w:r w:rsidRPr="001D388C">
        <w:rPr>
          <w:rFonts w:ascii="Arial" w:hAnsi="Arial" w:cs="Arial"/>
          <w:sz w:val="24"/>
          <w:szCs w:val="24"/>
        </w:rPr>
        <w:t xml:space="preserve">-20-301 </w:t>
      </w:r>
      <w:r>
        <w:rPr>
          <w:rFonts w:ascii="Arial" w:hAnsi="Arial" w:cs="Arial"/>
          <w:sz w:val="24"/>
          <w:szCs w:val="24"/>
        </w:rPr>
        <w:t>ze dne</w:t>
      </w:r>
      <w:r w:rsidRPr="001D388C">
        <w:rPr>
          <w:rFonts w:ascii="Arial" w:hAnsi="Arial" w:cs="Arial"/>
          <w:sz w:val="24"/>
          <w:szCs w:val="24"/>
        </w:rPr>
        <w:t> </w:t>
      </w:r>
      <w:proofErr w:type="gramStart"/>
      <w:r w:rsidRPr="001D38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Pr="001D388C">
        <w:rPr>
          <w:rFonts w:ascii="Arial" w:hAnsi="Arial" w:cs="Arial"/>
          <w:sz w:val="24"/>
          <w:szCs w:val="24"/>
        </w:rPr>
        <w:t>.04.2020</w:t>
      </w:r>
      <w:proofErr w:type="gramEnd"/>
    </w:p>
    <w:p w:rsidR="00DD3C35" w:rsidRPr="001D388C" w:rsidRDefault="00DD3C35" w:rsidP="00DD3C35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6"/>
        <w:gridCol w:w="1459"/>
        <w:gridCol w:w="961"/>
        <w:gridCol w:w="652"/>
        <w:gridCol w:w="1564"/>
        <w:gridCol w:w="1599"/>
        <w:gridCol w:w="1592"/>
      </w:tblGrid>
      <w:tr w:rsidR="00DD3C35" w:rsidRPr="001D388C" w:rsidTr="0052448C">
        <w:trPr>
          <w:trHeight w:val="694"/>
        </w:trPr>
        <w:tc>
          <w:tcPr>
            <w:tcW w:w="3860" w:type="dxa"/>
            <w:gridSpan w:val="3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 examinátora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33" w:type="dxa"/>
            <w:gridSpan w:val="4"/>
          </w:tcPr>
          <w:p w:rsidR="00DD3C35" w:rsidRPr="001D388C" w:rsidRDefault="00DD3C35" w:rsidP="0052448C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rPr>
          <w:trHeight w:val="694"/>
        </w:trPr>
        <w:tc>
          <w:tcPr>
            <w:tcW w:w="3860" w:type="dxa"/>
            <w:gridSpan w:val="3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osvědčení examinátora</w:t>
            </w:r>
          </w:p>
        </w:tc>
        <w:tc>
          <w:tcPr>
            <w:tcW w:w="5333" w:type="dxa"/>
            <w:gridSpan w:val="4"/>
          </w:tcPr>
          <w:p w:rsidR="00DD3C35" w:rsidRPr="001D388C" w:rsidRDefault="00DD3C35" w:rsidP="0052448C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rPr>
          <w:trHeight w:val="563"/>
        </w:trPr>
        <w:tc>
          <w:tcPr>
            <w:tcW w:w="9193" w:type="dxa"/>
            <w:gridSpan w:val="7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Jmenný seznam držitelů výjimky</w:t>
            </w:r>
          </w:p>
        </w:tc>
      </w:tr>
      <w:tr w:rsidR="00DD3C35" w:rsidRPr="001D388C" w:rsidTr="0052448C"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DD3C35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</w:p>
          <w:p w:rsidR="00DD3C35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příjmení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průkazu pilota</w:t>
            </w:r>
          </w:p>
        </w:tc>
        <w:tc>
          <w:tcPr>
            <w:tcW w:w="1657" w:type="dxa"/>
            <w:gridSpan w:val="2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Původní platnost F</w:t>
            </w:r>
            <w:r w:rsidRPr="001D388C">
              <w:rPr>
                <w:rFonts w:ascii="Arial" w:hAnsi="Arial" w:cs="Arial"/>
                <w:sz w:val="24"/>
                <w:szCs w:val="24"/>
              </w:rPr>
              <w:t>I(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1D388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Prodloužená platnost FI</w:t>
            </w:r>
            <w:r w:rsidRPr="001D388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1D388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 w:rsidRPr="001D3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zápisu do průkazu pilota držitele výjimky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DD3C35" w:rsidRPr="001D388C" w:rsidTr="0052448C">
        <w:tc>
          <w:tcPr>
            <w:tcW w:w="1391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c>
          <w:tcPr>
            <w:tcW w:w="1391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c>
          <w:tcPr>
            <w:tcW w:w="1391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c>
          <w:tcPr>
            <w:tcW w:w="1391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c>
          <w:tcPr>
            <w:tcW w:w="1391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c>
          <w:tcPr>
            <w:tcW w:w="1391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c>
          <w:tcPr>
            <w:tcW w:w="4540" w:type="dxa"/>
            <w:gridSpan w:val="4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examinátora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4653" w:type="dxa"/>
            <w:gridSpan w:val="3"/>
          </w:tcPr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3C35" w:rsidRPr="001D388C" w:rsidRDefault="00DD3C35" w:rsidP="0052448C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C35" w:rsidRPr="001D388C" w:rsidTr="0052448C">
        <w:tc>
          <w:tcPr>
            <w:tcW w:w="9193" w:type="dxa"/>
            <w:gridSpan w:val="7"/>
            <w:shd w:val="clear" w:color="auto" w:fill="D9D9D9" w:themeFill="background1" w:themeFillShade="D9"/>
            <w:vAlign w:val="center"/>
          </w:tcPr>
          <w:p w:rsidR="00DD3C35" w:rsidRPr="001D388C" w:rsidRDefault="00DD3C35" w:rsidP="0052448C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Vyplněný formulář spolu s přílohami zašlete e-mailem na adresu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4" w:history="1">
              <w:r w:rsidRPr="001D388C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podatelna@caa.cz</w:t>
              </w:r>
            </w:hyperlink>
            <w:r w:rsidRPr="001D38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Není-li v tabulce Jmenný seznam držitelů výjimky v tomto formuláři dost místa pro všechny držitele výjimky, použijte více formulářů. 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3C35" w:rsidRPr="001D388C" w:rsidRDefault="00DD3C35" w:rsidP="0052448C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Přílohy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Kopie průkazů pilota s prodlouženou platností kvalifikace </w:t>
            </w:r>
            <w:proofErr w:type="gramStart"/>
            <w:r w:rsidRPr="001D388C">
              <w:rPr>
                <w:rFonts w:ascii="Arial" w:hAnsi="Arial" w:cs="Arial"/>
                <w:sz w:val="24"/>
                <w:szCs w:val="24"/>
              </w:rPr>
              <w:t>FI(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1D388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dle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této výjimky. </w:t>
            </w:r>
          </w:p>
        </w:tc>
      </w:tr>
    </w:tbl>
    <w:p w:rsidR="00DD3C35" w:rsidRPr="001D388C" w:rsidRDefault="00DD3C35" w:rsidP="00DD3C35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DD3C35" w:rsidRPr="001D388C" w:rsidRDefault="00DD3C35" w:rsidP="00DD3C35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DD3C35" w:rsidRPr="001D388C" w:rsidRDefault="00DD3C35" w:rsidP="00DD3C35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FE00A3" w:rsidRDefault="00DD3C35"/>
    <w:sectPr w:rsidR="00FE00A3" w:rsidSect="008150FE">
      <w:footerReference w:type="default" r:id="rId5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73" w:rsidRPr="002A6473" w:rsidRDefault="00DD3C35" w:rsidP="002A6473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5B9BD5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2A6473">
      <w:rPr>
        <w:rFonts w:ascii="Arial" w:hAnsi="Arial" w:cs="Arial"/>
        <w:color w:val="5B9BD5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Pr="00DD3C35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2A6473">
      <w:rPr>
        <w:rFonts w:ascii="Arial" w:eastAsiaTheme="majorEastAsia" w:hAnsi="Arial" w:cs="Arial"/>
        <w:color w:val="5B9BD5" w:themeColor="accent1"/>
        <w:sz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5"/>
    <w:rsid w:val="0054790B"/>
    <w:rsid w:val="00607649"/>
    <w:rsid w:val="00D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F7B0-EDAD-4A42-9001-CEC5C5B8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3C35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DD3C3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3C35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D3C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C35"/>
    <w:rPr>
      <w:color w:val="0000FF"/>
      <w:u w:val="single"/>
    </w:rPr>
  </w:style>
  <w:style w:type="table" w:styleId="Mkatabulky">
    <w:name w:val="Table Grid"/>
    <w:basedOn w:val="Normlntabulka"/>
    <w:rsid w:val="00DD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Nekvasil Vladimír</cp:lastModifiedBy>
  <cp:revision>1</cp:revision>
  <dcterms:created xsi:type="dcterms:W3CDTF">2020-04-15T07:20:00Z</dcterms:created>
  <dcterms:modified xsi:type="dcterms:W3CDTF">2020-04-15T07:21:00Z</dcterms:modified>
</cp:coreProperties>
</file>