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37FC">
        <w:rPr>
          <w:rFonts w:ascii="Times New Roman" w:hAnsi="Times New Roman" w:cs="Times New Roman"/>
          <w:sz w:val="24"/>
          <w:szCs w:val="24"/>
        </w:rPr>
      </w:r>
      <w:r w:rsidR="006D37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37FC">
        <w:rPr>
          <w:rFonts w:ascii="Times New Roman" w:hAnsi="Times New Roman" w:cs="Times New Roman"/>
          <w:sz w:val="24"/>
          <w:szCs w:val="24"/>
        </w:rPr>
      </w:r>
      <w:r w:rsidR="006D37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D37FC">
              <w:rPr>
                <w:rFonts w:ascii="Times New Roman" w:hAnsi="Times New Roman" w:cs="Times New Roman"/>
                <w:sz w:val="24"/>
                <w:szCs w:val="24"/>
              </w:rPr>
            </w:r>
            <w:r w:rsidR="006D37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ABE72F" w14:textId="3C4E793E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</w:t>
            </w:r>
            <w:r w:rsidR="0060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eferenta</w:t>
            </w:r>
          </w:p>
          <w:p w14:paraId="2AD0B863" w14:textId="77777777" w:rsidR="0082421A" w:rsidRPr="0088642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3E7E4A" w14:textId="60C1130E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60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letišť</w:t>
            </w:r>
          </w:p>
          <w:p w14:paraId="1B7D79B6" w14:textId="23B22368" w:rsidR="00FC24DF" w:rsidRPr="00861206" w:rsidRDefault="0082421A" w:rsidP="0060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provozní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86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0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6005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861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301</w:t>
            </w:r>
            <w:r w:rsidR="0060056B">
              <w:rPr>
                <w:rFonts w:ascii="Times New Roman" w:hAnsi="Times New Roman" w:cs="Times New Roman"/>
                <w:b/>
                <w:sz w:val="24"/>
                <w:szCs w:val="24"/>
              </w:rPr>
              <w:t>12450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27A6E7BA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="006D37FC">
        <w:rPr>
          <w:rFonts w:ascii="Times New Roman" w:hAnsi="Times New Roman" w:cs="Times New Roman"/>
          <w:bCs/>
        </w:rPr>
        <w:t>§ 26 odst. 2</w:t>
      </w:r>
      <w:r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6EB87D6F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6D37FC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0019FA33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</w:t>
      </w:r>
      <w:r w:rsidR="006D37FC">
        <w:rPr>
          <w:rFonts w:ascii="Times New Roman" w:hAnsi="Times New Roman" w:cs="Times New Roman"/>
          <w:bCs/>
        </w:rPr>
        <w:t xml:space="preserve"> řízení v souladu s § 26 odst. 1</w:t>
      </w:r>
      <w:r w:rsidRPr="0042370C">
        <w:rPr>
          <w:rFonts w:ascii="Times New Roman" w:hAnsi="Times New Roman" w:cs="Times New Roman"/>
          <w:bCs/>
        </w:rPr>
        <w:t xml:space="preserve">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13BA65" w14:textId="77777777" w:rsidR="0060056B" w:rsidRDefault="0060056B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8DA3E29" w14:textId="6B9610E9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1. 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78F8316" w14:textId="33FEF8D3" w:rsidR="00861A29" w:rsidRPr="002C17B7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3 </w:t>
      </w:r>
      <w:r w:rsidRPr="004B6E21">
        <w:rPr>
          <w:rFonts w:ascii="Times New Roman" w:hAnsi="Times New Roman" w:cs="Times New Roman"/>
          <w:bCs/>
        </w:rPr>
        <w:t>měsíce, resp. obdobný doklad o bezúhonnosti, není-li žadatel státním občanem České republiky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Pr="004B6E21">
        <w:rPr>
          <w:rFonts w:ascii="Times New Roman" w:hAnsi="Times New Roman" w:cs="Times New Roman"/>
          <w:bCs/>
        </w:rPr>
        <w:t xml:space="preserve"> [§ 25 odst. 1 písm. d) ve spojení s § 26 odst.</w:t>
      </w:r>
      <w:r w:rsidR="006D37FC">
        <w:rPr>
          <w:rFonts w:ascii="Times New Roman" w:hAnsi="Times New Roman" w:cs="Times New Roman"/>
          <w:bCs/>
        </w:rPr>
        <w:t xml:space="preserve"> 3</w:t>
      </w:r>
      <w:r w:rsidRPr="004B6E21">
        <w:rPr>
          <w:rFonts w:ascii="Times New Roman" w:hAnsi="Times New Roman" w:cs="Times New Roman"/>
          <w:bCs/>
        </w:rPr>
        <w:t xml:space="preserve"> zákona o státní službě]</w:t>
      </w:r>
      <w:r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7A4B4D0" w14:textId="77777777" w:rsidR="00861A29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B976E4" w14:textId="77777777" w:rsidR="00861A29" w:rsidRPr="00B36E0D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>požadavků stanovených služebním předpisem podle § 25 odst. 4 zákona o státní službě</w:t>
      </w:r>
    </w:p>
    <w:p w14:paraId="79911436" w14:textId="14B506AF" w:rsidR="007621AB" w:rsidRPr="0060056B" w:rsidRDefault="00861A29" w:rsidP="006005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4. Kopii osvědčení řidičského průk</w:t>
      </w:r>
      <w:r w:rsidR="006D37FC">
        <w:rPr>
          <w:rFonts w:ascii="Times New Roman" w:hAnsi="Times New Roman" w:cs="Times New Roman"/>
          <w:bCs/>
        </w:rPr>
        <w:t>azu skupiny B [§ 25 odst. 3</w:t>
      </w:r>
      <w:r w:rsidRPr="007422BA">
        <w:rPr>
          <w:rFonts w:ascii="Times New Roman" w:hAnsi="Times New Roman" w:cs="Times New Roman"/>
          <w:bCs/>
        </w:rPr>
        <w:t xml:space="preserve"> zákona o státní službě]</w:t>
      </w:r>
      <w:r>
        <w:rPr>
          <w:rFonts w:ascii="Times New Roman" w:hAnsi="Times New Roman" w:cs="Times New Roman"/>
          <w:bCs/>
        </w:rPr>
        <w:tab/>
      </w:r>
      <w:r w:rsidR="006D37FC">
        <w:rPr>
          <w:rFonts w:ascii="Times New Roman" w:hAnsi="Times New Roman" w:cs="Times New Roman"/>
          <w:bCs/>
        </w:rPr>
        <w:tab/>
      </w:r>
      <w:bookmarkStart w:id="2" w:name="_GoBack"/>
      <w:bookmarkEnd w:id="2"/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6D37FC">
        <w:rPr>
          <w:rFonts w:ascii="Times New Roman" w:eastAsiaTheme="minorHAnsi" w:hAnsi="Times New Roman" w:cs="Times New Roman"/>
          <w:b/>
          <w:bCs/>
          <w:lang w:eastAsia="en-US"/>
        </w:rPr>
      </w:r>
      <w:r w:rsidR="006D37FC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68C9951C" w14:textId="77777777" w:rsidR="0060056B" w:rsidRDefault="0060056B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3DB2271C" w14:textId="42844EA3" w:rsidR="00861A29" w:rsidRPr="00EF375B" w:rsidRDefault="00861A29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04A099D9" w:rsidR="001B71B0" w:rsidRDefault="0060056B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61A29" w:rsidRPr="00EF375B">
        <w:rPr>
          <w:rFonts w:ascii="Times New Roman" w:hAnsi="Times New Roman" w:cs="Times New Roman"/>
          <w:bCs/>
        </w:rPr>
        <w:t xml:space="preserve">. </w:t>
      </w:r>
      <w:r w:rsidR="00861A29">
        <w:rPr>
          <w:rFonts w:ascii="Times New Roman" w:hAnsi="Times New Roman" w:cs="Times New Roman"/>
          <w:bCs/>
        </w:rPr>
        <w:t>Strukturovaný profesní životopis</w:t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Cs/>
        </w:rPr>
        <w:tab/>
      </w:r>
      <w:r w:rsidR="00861A29">
        <w:rPr>
          <w:rFonts w:ascii="Times New Roman" w:hAnsi="Times New Roman" w:cs="Times New Roman"/>
          <w:bCs/>
        </w:rPr>
        <w:tab/>
      </w:r>
      <w:r w:rsidR="00861A29">
        <w:rPr>
          <w:rFonts w:ascii="Times New Roman" w:hAnsi="Times New Roman" w:cs="Times New Roman"/>
          <w:bCs/>
        </w:rPr>
        <w:tab/>
      </w:r>
      <w:r w:rsidR="00861A2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1A2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37FC">
        <w:rPr>
          <w:rFonts w:ascii="Times New Roman" w:hAnsi="Times New Roman" w:cs="Times New Roman"/>
          <w:b/>
          <w:bCs/>
        </w:rPr>
      </w:r>
      <w:r w:rsidR="006D37FC">
        <w:rPr>
          <w:rFonts w:ascii="Times New Roman" w:hAnsi="Times New Roman" w:cs="Times New Roman"/>
          <w:b/>
          <w:bCs/>
        </w:rPr>
        <w:fldChar w:fldCharType="separate"/>
      </w:r>
      <w:r w:rsidR="00861A29" w:rsidRPr="00EF375B">
        <w:rPr>
          <w:rFonts w:ascii="Times New Roman" w:hAnsi="Times New Roman" w:cs="Times New Roman"/>
          <w:b/>
          <w:bCs/>
        </w:rPr>
        <w:fldChar w:fldCharType="end"/>
      </w:r>
    </w:p>
    <w:p w14:paraId="01F9D5DB" w14:textId="77777777" w:rsidR="009939A6" w:rsidRPr="00861A29" w:rsidRDefault="009939A6" w:rsidP="00861A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411E777C" w:rsidR="009939A6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3F28E4" w14:textId="46DEBF44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F2F0ED9" w14:textId="65ECCFF7" w:rsidR="009939A6" w:rsidRDefault="004F5BC2" w:rsidP="006005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1A59C8" w14:textId="1F19E922" w:rsidR="009939A6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24ACDE8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D37F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96D08DF" w14:textId="77777777" w:rsidR="0082421A" w:rsidRPr="00BB4584" w:rsidRDefault="0082421A" w:rsidP="0082421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09533886" w14:textId="77777777" w:rsidR="00861A29" w:rsidRPr="006B0A2C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</w:rPr>
        <w:t>. Doložení této listiny však lze nahradit tím, že žadatel zaškrtne a 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 xml:space="preserve"> 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58AC1F41" w14:textId="77777777" w:rsidR="00861A29" w:rsidRPr="00532034" w:rsidRDefault="00861A29" w:rsidP="00861A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>
        <w:rPr>
          <w:rFonts w:ascii="Times New Roman" w:hAnsi="Times New Roman" w:cs="Times New Roman"/>
        </w:rPr>
        <w:t xml:space="preserve">t písemným </w:t>
      </w:r>
      <w:r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E37F1C1" w14:textId="77777777" w:rsidR="00861A29" w:rsidRPr="00532034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8">
    <w:p w14:paraId="23425D98" w14:textId="77777777" w:rsidR="00861A29" w:rsidRDefault="00861A29" w:rsidP="00861A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nezaškrtne a nedoplní čestné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7FC"/>
    <w:rsid w:val="006D3F4A"/>
    <w:rsid w:val="006E5D2F"/>
    <w:rsid w:val="006F01CE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61206"/>
    <w:rsid w:val="00861672"/>
    <w:rsid w:val="00861A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5514-9BEB-445F-88EA-7CB749BE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846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17</cp:revision>
  <cp:lastPrinted>2025-01-15T11:42:00Z</cp:lastPrinted>
  <dcterms:created xsi:type="dcterms:W3CDTF">2024-07-04T07:53:00Z</dcterms:created>
  <dcterms:modified xsi:type="dcterms:W3CDTF">2025-01-16T09:22:00Z</dcterms:modified>
</cp:coreProperties>
</file>